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0E" w:rsidRPr="000F0D71" w:rsidRDefault="00B5790E" w:rsidP="00B5790E">
      <w:pPr>
        <w:spacing w:after="0" w:line="240" w:lineRule="auto"/>
        <w:jc w:val="center"/>
        <w:rPr>
          <w:rFonts w:ascii="Times New Roman" w:eastAsia="Times New Roman" w:hAnsi="Times New Roman" w:cs="Times New Roman"/>
          <w:b/>
          <w:sz w:val="28"/>
          <w:szCs w:val="28"/>
          <w:lang w:eastAsia="ru-RU"/>
        </w:rPr>
      </w:pPr>
      <w:bookmarkStart w:id="0" w:name="_GoBack"/>
      <w:r w:rsidRPr="000F0D71">
        <w:rPr>
          <w:rFonts w:ascii="Times New Roman" w:eastAsia="Times New Roman" w:hAnsi="Times New Roman" w:cs="Times New Roman"/>
          <w:b/>
          <w:color w:val="000000"/>
          <w:sz w:val="28"/>
          <w:szCs w:val="28"/>
          <w:shd w:val="clear" w:color="auto" w:fill="FFFFFF"/>
          <w:lang w:eastAsia="ru-RU"/>
        </w:rPr>
        <w:t>Об ответственности за отдельные формы проявления экстремизма, предусмотренной законодательством Российской Федерации.</w:t>
      </w:r>
    </w:p>
    <w:bookmarkEnd w:id="0"/>
    <w:p w:rsidR="00B5790E" w:rsidRPr="00B5790E" w:rsidRDefault="00B5790E" w:rsidP="00B5790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xml:space="preserve">Эта информация поможет вам ознакомиться с основными нормами законодательства РФ, предусматривающими ответственность за участие в экстремистской деятельности, разжигание межнациональной, межрелигиозной розни, а также участие и пособничество в противоправной деятельности, связанной с </w:t>
      </w:r>
      <w:proofErr w:type="spellStart"/>
      <w:r w:rsidRPr="00B5790E">
        <w:rPr>
          <w:rFonts w:ascii="Times New Roman" w:eastAsia="Times New Roman" w:hAnsi="Times New Roman" w:cs="Times New Roman"/>
          <w:color w:val="000000"/>
          <w:sz w:val="28"/>
          <w:szCs w:val="28"/>
          <w:shd w:val="clear" w:color="auto" w:fill="FFFFFF"/>
          <w:lang w:eastAsia="ru-RU"/>
        </w:rPr>
        <w:t>наемничеством</w:t>
      </w:r>
      <w:proofErr w:type="spellEnd"/>
      <w:r w:rsidRPr="00B5790E">
        <w:rPr>
          <w:rFonts w:ascii="Times New Roman" w:eastAsia="Times New Roman" w:hAnsi="Times New Roman" w:cs="Times New Roman"/>
          <w:color w:val="000000"/>
          <w:sz w:val="28"/>
          <w:szCs w:val="28"/>
          <w:shd w:val="clear" w:color="auto" w:fill="FFFFFF"/>
          <w:lang w:eastAsia="ru-RU"/>
        </w:rPr>
        <w:t xml:space="preserve"> и терроризмом.</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Важно уважать местные традиции и не допускать нарушения законодательства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В соответствии с действующим Уголовным кодексом Российской Федерации:</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 (статья 282 ч.1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с применением насилия или с угрозой его применения, лицом с использованием своего служебного положения, организованной группой,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 (статья 282 ч.2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lastRenderedPageBreak/>
        <w:t>‒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 (статья 282.1ч.1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Склонение, вербовка или иное вовлечение лица в деятельность экстремистского сообщества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 (статья 282.1ч.1.1.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Участие в экстремистском сообществе 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(статья 282.1ч.2.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xml:space="preserve">‒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РФ признаны террористическими, наказывается штрафом в размере от четырехсот тысяч до восьмисот тысяч рублей или в размере заработной </w:t>
      </w:r>
      <w:r w:rsidRPr="00B5790E">
        <w:rPr>
          <w:rFonts w:ascii="Times New Roman" w:eastAsia="Times New Roman" w:hAnsi="Times New Roman" w:cs="Times New Roman"/>
          <w:color w:val="000000"/>
          <w:sz w:val="28"/>
          <w:szCs w:val="28"/>
          <w:shd w:val="clear" w:color="auto" w:fill="FFFFFF"/>
          <w:lang w:eastAsia="ru-RU"/>
        </w:rPr>
        <w:lastRenderedPageBreak/>
        <w:t>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 (статья 282.2ч.1.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Склонение, вербовка или иное вовлечение лица в деятельность экстремистской организации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 (статья 282.2ч.1.1.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РФ признаны террористическими, 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(статья 282.2 ч.2.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 (статья 282.3 ч.1.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Совершение террористического акта – взрыва, поджога или иных действий, устрашающих население, создающих опасность гибели человека, повлекших причинение смерти человеку, причинение значительного имущественного ущерба либо наступление иных тяжких последствий; действия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совершение террористических актов на объектах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наказываются лишением свободы на срок от 10 до 20 лет или пожизненным лишением свободы (статья 205.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Содействие (пособничество) террористической деятельности – склонение, вербовка, или иное вовлечение лица (путем содействия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в совершение террористического акта, к публичным призывам к осуществлению террористической деятельности, публичным оправданиям терроризма или пропаганде терроризма, к захвату заложника, к организации незаконного вооруженного формирования или к участию в нем, к угону судна воздушного или водного транспорта либо железнодорожного подвижного состава, вооружение или подготовка лица в целях совершения хотя бы одного из указанных преступлений, а также финансирование терроризма наказываются лишением свободы на срок от 7 до 20 лет со штрафом в размере до 1 миллиона рублей или пожизненным лишением свободы (статья 205.1.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Публичные призывы к осуществлению террористической деятельности, публичное оправдание терроризма или пропаганда терроризма (деятельность по распространению материалов и информации, направленных на формирование идеологии терроризма, убежденности в ее привлекательности), в том числе с использованием средств массовой информации или сети «Интернет» наказываются штрафом до 1 миллиона рублей либо лишением свободы на срок от 2 до 7 лет (статья 205.2.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xml:space="preserve">‒ Прохождение обучения в целях осуществления террористической деятельности – приобретение знаний, практических умений и навыков в ходе занятий по физической и психологической подготовке, при изучении способов совершения преступлений, правил обращения с оружием, </w:t>
      </w:r>
      <w:r w:rsidRPr="00B5790E">
        <w:rPr>
          <w:rFonts w:ascii="Times New Roman" w:eastAsia="Times New Roman" w:hAnsi="Times New Roman" w:cs="Times New Roman"/>
          <w:color w:val="000000"/>
          <w:sz w:val="28"/>
          <w:szCs w:val="28"/>
          <w:shd w:val="clear" w:color="auto" w:fill="FFFFFF"/>
          <w:lang w:eastAsia="ru-RU"/>
        </w:rPr>
        <w:lastRenderedPageBreak/>
        <w:t>взрывными устройствами, взрывчатыми, отравляющими, а также иными веществами и предметами, представляющими опасность для окружающих, наказывается лишением свободы на срок от 10 до 20 лет или пожизненным лишением свободы (статья 205.3.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Организация террористического сообщества (лиц, заранее объединившихся в целях осуществления террористической деятельности) и участие в нем наказываются лишением свободы на срок от 5 до 20 лет со штрафом в размере до 1 миллиона рублей или пожизненным лишением свободы (статья 205.4.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Организация деятельности террористической организации, участие в деятельности такой организации – определение целей и задач организации, порядка их исполнения и контроль за исполнением, распределение ролей между членами организации, вовлечение в организацию новых членов, материальное обеспечение, планирование, решение текущих вопросов деятельности, созыв собраний, организация вербовки новых членов, шествий, использование банковских счетов; распространение специфической литературы и иные формы распространения идей организации, а также склонение лиц к участию в деятельности данной организации наказывается лишением свободы на срок от 10 до 20 лет со штрафом в размере до 1 миллиона рублей или пожизненным лишением свободы (статья 205.5.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Несообщение в органы власти (умолчание) о преступлении террористического характера наказывается штрафом в размере до 100 тысяч рублей либо принудительными работами на срок до 1 года, либо лишением свободы сроком до 1 года (статья 205.6.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с применением насилия, оружия, в том числе в отношении женщин, детей, двух и более лиц, наказываются лишением свободы на срок от 5 до 20 лет или пожизненным лишением свободы (статья 206.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Заведомо ложное сообщение об акте терроризма – сообщение о готовящемся взрыве, поджоге или иных действиях, создающих опасность гибели или гибель людей, причинение значительного имущественного ущерба либо наступление иных общественно опасных последствий наказывается штрафом в размере от 200 тысяч до 2 миллионов рублей, либо лишением свободы на срок до 10 лет (статья 207.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lastRenderedPageBreak/>
        <w:t>‒ Создание вооруженного формирования, не предусмотренного федеральным законом, наказываются лишением свободы на срок от 10 до 20 лет (статья 208. ч.1. УК РФ). Участие в таком формировании,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наказывается лишением свободы на срок от 8 до 15 лет (статья 208. ч.2.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790E" w:rsidRPr="00B5790E" w:rsidRDefault="00B5790E" w:rsidP="00A67816">
      <w:pPr>
        <w:spacing w:after="0" w:line="240" w:lineRule="auto"/>
        <w:ind w:firstLine="709"/>
        <w:jc w:val="both"/>
        <w:rPr>
          <w:rFonts w:ascii="Times New Roman" w:eastAsia="Times New Roman" w:hAnsi="Times New Roman" w:cs="Times New Roman"/>
          <w:sz w:val="28"/>
          <w:szCs w:val="28"/>
          <w:lang w:eastAsia="ru-RU"/>
        </w:rPr>
      </w:pPr>
      <w:r w:rsidRPr="00B5790E">
        <w:rPr>
          <w:rFonts w:ascii="Times New Roman" w:eastAsia="Times New Roman" w:hAnsi="Times New Roman" w:cs="Times New Roman"/>
          <w:color w:val="000000"/>
          <w:sz w:val="28"/>
          <w:szCs w:val="28"/>
          <w:shd w:val="clear" w:color="auto" w:fill="FFFFFF"/>
          <w:lang w:eastAsia="ru-RU"/>
        </w:rPr>
        <w:t>‒ Незаконное изготовление взрывчатых веществ, незаконные изготовление, переделка или ремонт взрывных устройств наказываются лишением свободы на срок от 8 до 20 лет со штрафом от 200 тысяч до 1 миллиона рублей (статья 223.1. УК РФ).</w:t>
      </w:r>
    </w:p>
    <w:p w:rsidR="00B5790E" w:rsidRPr="00B5790E" w:rsidRDefault="00B5790E" w:rsidP="00A6781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213A6" w:rsidRPr="00B5790E" w:rsidRDefault="00B5790E" w:rsidP="00A67816">
      <w:pPr>
        <w:ind w:firstLine="709"/>
        <w:jc w:val="both"/>
        <w:rPr>
          <w:rFonts w:ascii="Times New Roman" w:hAnsi="Times New Roman" w:cs="Times New Roman"/>
          <w:sz w:val="28"/>
          <w:szCs w:val="28"/>
        </w:rPr>
      </w:pPr>
      <w:r w:rsidRPr="00B5790E">
        <w:rPr>
          <w:rFonts w:ascii="Times New Roman" w:eastAsia="Times New Roman" w:hAnsi="Times New Roman" w:cs="Times New Roman"/>
          <w:color w:val="000000"/>
          <w:sz w:val="28"/>
          <w:szCs w:val="28"/>
          <w:shd w:val="clear" w:color="auto" w:fill="FFFFFF"/>
          <w:lang w:eastAsia="ru-RU"/>
        </w:rPr>
        <w:t xml:space="preserve">‒ </w:t>
      </w:r>
      <w:proofErr w:type="spellStart"/>
      <w:r w:rsidRPr="00B5790E">
        <w:rPr>
          <w:rFonts w:ascii="Times New Roman" w:eastAsia="Times New Roman" w:hAnsi="Times New Roman" w:cs="Times New Roman"/>
          <w:color w:val="000000"/>
          <w:sz w:val="28"/>
          <w:szCs w:val="28"/>
          <w:shd w:val="clear" w:color="auto" w:fill="FFFFFF"/>
          <w:lang w:eastAsia="ru-RU"/>
        </w:rPr>
        <w:t>Наемничество</w:t>
      </w:r>
      <w:proofErr w:type="spellEnd"/>
      <w:r w:rsidRPr="00B5790E">
        <w:rPr>
          <w:rFonts w:ascii="Times New Roman" w:eastAsia="Times New Roman" w:hAnsi="Times New Roman" w:cs="Times New Roman"/>
          <w:color w:val="000000"/>
          <w:sz w:val="28"/>
          <w:szCs w:val="28"/>
          <w:shd w:val="clear" w:color="auto" w:fill="FFFFFF"/>
          <w:lang w:eastAsia="ru-RU"/>
        </w:rPr>
        <w:t xml:space="preserve"> – вербовка, обучение, финансирование или иное материальное обеспечение наемника, а равно его использование в вооруженном конфликте или военных действиях наказываются лишением свободы на срок от 7 до 18 лет со штрафом в размере до 500 тысяч рублей (статья 359. УК РФ).</w:t>
      </w:r>
    </w:p>
    <w:sectPr w:rsidR="008213A6" w:rsidRPr="00B57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4B"/>
    <w:rsid w:val="000F0D71"/>
    <w:rsid w:val="00414C4B"/>
    <w:rsid w:val="005801E5"/>
    <w:rsid w:val="008213A6"/>
    <w:rsid w:val="00A67816"/>
    <w:rsid w:val="00B5790E"/>
    <w:rsid w:val="00D4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1714C-303A-495B-BC9C-03D08F0F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2085</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Ротенбергер В.А.</dc:creator>
  <cp:keywords/>
  <dc:description/>
  <cp:lastModifiedBy>Баканова М.В</cp:lastModifiedBy>
  <cp:revision>5</cp:revision>
  <dcterms:created xsi:type="dcterms:W3CDTF">2025-10-17T05:37:00Z</dcterms:created>
  <dcterms:modified xsi:type="dcterms:W3CDTF">2025-10-17T10:40:00Z</dcterms:modified>
</cp:coreProperties>
</file>